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2" w:rsidRPr="00F95F52" w:rsidRDefault="00F95F52" w:rsidP="00F95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95F5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Назначение и выплата компенсации расходов по оплате взноса на капитальный ремонт общего имущества в многоквартирном доме отдельным категориям граждан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DC32D6" w:rsidRPr="00F95F52" w:rsidRDefault="00DC32D6" w:rsidP="00DC32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95F52" w:rsidRPr="00F95F52" w:rsidRDefault="008641DE" w:rsidP="00F9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52E57">
        <w:rPr>
          <w:rFonts w:ascii="Times New Roman" w:eastAsia="Times New Roman" w:hAnsi="Times New Roman" w:cs="Times New Roman"/>
          <w:b/>
          <w:bCs/>
          <w:iCs/>
          <w:color w:val="0070C0"/>
        </w:rPr>
        <w:t xml:space="preserve">     </w:t>
      </w:r>
      <w:r w:rsidR="00352E57" w:rsidRPr="00352E57">
        <w:rPr>
          <w:rFonts w:ascii="Times New Roman" w:hAnsi="Times New Roman" w:cs="Times New Roman"/>
          <w:b/>
          <w:color w:val="0070C0"/>
        </w:rPr>
        <w:t xml:space="preserve">  </w:t>
      </w:r>
      <w:r w:rsidR="00F95F52"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Право на получение компенсации расходов на уплату взноса на капитальный ремонт </w:t>
      </w:r>
      <w:r w:rsid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(ВКР) </w:t>
      </w:r>
      <w:r w:rsidR="00F95F52"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общего имущества в многоквартирном доме имеют граждане Российской Федерации, постоянно проживающие на территории Амурской области:</w:t>
      </w:r>
    </w:p>
    <w:p w:rsidR="00F95F52" w:rsidRDefault="00F95F52" w:rsidP="00F9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1) одиноко проживающие неработающие собственники жилых помещений, достигшие возраста 70 лет;</w:t>
      </w:r>
    </w:p>
    <w:p w:rsidR="00F95F52" w:rsidRPr="00F95F52" w:rsidRDefault="00F95F52" w:rsidP="00F9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2) неработающие собственники жилых помещений, достигшие возраста 70 лет, проживающие в составе семьи, состоящей только из совместно проживающих неработающих граждан, достигших возраста 60 и 55 лет (соответственно мужчины и женщины), и (или) неработающих инвалидов I и (или) II групп;</w:t>
      </w:r>
    </w:p>
    <w:p w:rsidR="00F95F52" w:rsidRPr="00F95F52" w:rsidRDefault="00F95F52" w:rsidP="00F9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3) одиноко проживающие неработающие собственники жилых помещений, достигшие возраста 80 лет;</w:t>
      </w:r>
    </w:p>
    <w:p w:rsidR="00F95F52" w:rsidRDefault="00F95F52" w:rsidP="00F9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4) неработающие собственники жилых помещений, достигшие возраста 80 лет, проживающие в составе семьи, состоящей только из совместно проживающих неработающих граждан, достигших возраста 60 и 55 лет (соответственно мужчины и женщины), и (или) неработающих инвалидов I и (или) II групп.</w:t>
      </w:r>
    </w:p>
    <w:p w:rsidR="004163CB" w:rsidRPr="00F95F52" w:rsidRDefault="004163CB" w:rsidP="00F9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З</w:t>
      </w:r>
      <w:r w:rsidR="00352E57"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аявление и документы,  подаются заявителями либо их представителями в ГКУ-УСЗН на бумажном носителе лично или почтовым отправлением, либо в форме электронных документов посредством ЕПГУ. </w:t>
      </w: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</w:p>
    <w:p w:rsidR="00352E57" w:rsidRPr="00F95F52" w:rsidRDefault="004163CB" w:rsidP="00F9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     </w:t>
      </w:r>
      <w:r w:rsidR="00352E57"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>Заявление и документы, необходимые для назначения ЕСВ, могут быть поданы заявителями (представителями) в МФЦ.</w:t>
      </w:r>
    </w:p>
    <w:p w:rsidR="00F95F52" w:rsidRPr="00F95F52" w:rsidRDefault="00F95F52" w:rsidP="00F95F52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Для назначения компенсации заявителем (представителем) в ГКУ-УСЗН (МФЦ) пред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</w:t>
      </w:r>
      <w:r w:rsidRPr="00F95F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ставляются: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1) документ, удостоверяющий личность гражданина, - при личном обращении в ГКУ-УСЗН или МФЦ.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При обращении посредством ГИС АСПГУ сведения из документа, удостоверяющего личность гражданина, проверяются при подтверждении учетной записи в Единой системе идентификац</w:t>
      </w:r>
      <w:proofErr w:type="gramStart"/>
      <w:r w:rsidRPr="00F95F52">
        <w:rPr>
          <w:rFonts w:ascii="Times New Roman" w:hAnsi="Times New Roman" w:cs="Times New Roman"/>
          <w:color w:val="0070C0"/>
          <w:sz w:val="24"/>
          <w:szCs w:val="24"/>
        </w:rPr>
        <w:t>ии и ау</w:t>
      </w:r>
      <w:proofErr w:type="gramEnd"/>
      <w:r w:rsidRPr="00F95F52">
        <w:rPr>
          <w:rFonts w:ascii="Times New Roman" w:hAnsi="Times New Roman" w:cs="Times New Roman"/>
          <w:color w:val="0070C0"/>
          <w:sz w:val="24"/>
          <w:szCs w:val="24"/>
        </w:rPr>
        <w:t>тентификации;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2) правоустанавливающий документ на жилое помещение - в случае, если права на жилое помещение не зарегистрированы в Едином государственном реестре недвижимости;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3) документ, удостоверяющий личность представителя, и документ, подтверждающий полномочия действовать от имени гражданина, - в случае подачи заявления представителем.</w:t>
      </w:r>
      <w:bookmarkStart w:id="0" w:name="P1095"/>
      <w:bookmarkEnd w:id="0"/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Гражданами (представителями) по собственной инициативе в дополнение к документам, могут быть </w:t>
      </w:r>
      <w:proofErr w:type="gramStart"/>
      <w:r w:rsidRPr="00F95F52">
        <w:rPr>
          <w:rFonts w:ascii="Times New Roman" w:hAnsi="Times New Roman" w:cs="Times New Roman"/>
          <w:b/>
          <w:color w:val="0070C0"/>
          <w:sz w:val="24"/>
          <w:szCs w:val="24"/>
        </w:rPr>
        <w:t>пред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Pr="00F95F52">
        <w:rPr>
          <w:rFonts w:ascii="Times New Roman" w:hAnsi="Times New Roman" w:cs="Times New Roman"/>
          <w:b/>
          <w:color w:val="0070C0"/>
          <w:sz w:val="24"/>
          <w:szCs w:val="24"/>
        </w:rPr>
        <w:t>ставлены</w:t>
      </w:r>
      <w:proofErr w:type="gramEnd"/>
      <w:r w:rsidRPr="00F95F52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 xml:space="preserve">1) свидетельство о государственной регистрации права собственности на жилое помещение либо выписка из Единого государственного реестра недвижимости, выданная в отношении жилого помещения,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собственником которого является гражданин;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2) документы, содержащие сведения о количестве лиц, зарегистрированных в жилом помещении совместно с гражданином (далее - сведения о зарегистрированных лицах), полученные не ранее чем за месяц до даты обращения гражданина за назначением компенсации;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3) трудовая книжка, либо сведения о трудовой деятельности (при формировании сведений о трудовой деятельности в электронном виде), либо сведения о состоянии индивидуального лицевого счета застрахованного лица;</w:t>
      </w:r>
    </w:p>
    <w:p w:rsidR="00F95F52" w:rsidRPr="00F95F52" w:rsidRDefault="00F95F52" w:rsidP="00F95F5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4) справка федерального государственного учреждения медико-социальной экспертизы об установлении инвалидности (для входящих в состав семьи гражданина неработающих инвалидов I и (или) II групп).</w:t>
      </w:r>
    </w:p>
    <w:p w:rsidR="00352E57" w:rsidRPr="00F95F52" w:rsidRDefault="00D7653D" w:rsidP="00F95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5F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</w:t>
      </w:r>
      <w:r w:rsidR="00352E57" w:rsidRPr="00F95F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Условия предоставления</w:t>
      </w:r>
      <w:r w:rsidR="00352E57" w:rsidRPr="00F95F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52E57" w:rsidRPr="00F95F5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компенсации расходов по оплате жилого помещения, коммунальных и других видов услуг отдельным категориям граждан</w:t>
      </w:r>
      <w:r w:rsidR="00352E57" w:rsidRPr="00F95F52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3F4696" w:rsidRDefault="003F4696" w:rsidP="00F95F5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52E57" w:rsidRPr="00F95F52" w:rsidRDefault="00352E57" w:rsidP="00F95F5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5F52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D7653D" w:rsidRPr="00F95F52">
        <w:rPr>
          <w:rFonts w:ascii="Times New Roman" w:hAnsi="Times New Roman" w:cs="Times New Roman"/>
          <w:color w:val="0070C0"/>
          <w:sz w:val="24"/>
          <w:szCs w:val="24"/>
        </w:rPr>
        <w:t xml:space="preserve"> н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аличие льготной категории;</w:t>
      </w:r>
    </w:p>
    <w:p w:rsidR="003F4696" w:rsidRDefault="003F4696" w:rsidP="00F95F5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52E57" w:rsidRPr="00F95F52" w:rsidRDefault="00352E57" w:rsidP="00F95F5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5F52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D7653D" w:rsidRPr="00F95F52">
        <w:rPr>
          <w:rFonts w:ascii="Times New Roman" w:hAnsi="Times New Roman" w:cs="Times New Roman"/>
          <w:color w:val="0070C0"/>
          <w:sz w:val="24"/>
          <w:szCs w:val="24"/>
        </w:rPr>
        <w:t xml:space="preserve"> о</w:t>
      </w:r>
      <w:r w:rsidRPr="00F95F52">
        <w:rPr>
          <w:rFonts w:ascii="Times New Roman" w:hAnsi="Times New Roman" w:cs="Times New Roman"/>
          <w:color w:val="0070C0"/>
          <w:sz w:val="24"/>
          <w:szCs w:val="24"/>
        </w:rPr>
        <w:t>тсутствие задолженности по оплате жилого помещения и коммунальных услуг, подтвержденной судебным актом.</w:t>
      </w:r>
    </w:p>
    <w:p w:rsidR="00352E57" w:rsidRPr="00F95F52" w:rsidRDefault="00352E57" w:rsidP="00F95F52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D7653D" w:rsidRDefault="00DC32D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  <w:r>
        <w:rPr>
          <w:rFonts w:eastAsia="Times New Roman"/>
          <w:b/>
          <w:bCs/>
          <w:color w:val="4F81BD" w:themeColor="accent1"/>
          <w:sz w:val="28"/>
          <w:szCs w:val="28"/>
        </w:rPr>
        <w:t xml:space="preserve">     </w:t>
      </w:r>
    </w:p>
    <w:p w:rsidR="00D7653D" w:rsidRDefault="00D7653D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3F4696" w:rsidRDefault="003F469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3F4696" w:rsidRDefault="003F469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DC32D6" w:rsidRPr="00DC32D6" w:rsidRDefault="00D7653D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4F81BD" w:themeColor="accent1"/>
          <w:sz w:val="28"/>
          <w:szCs w:val="28"/>
        </w:rPr>
        <w:lastRenderedPageBreak/>
        <w:t xml:space="preserve">     </w:t>
      </w:r>
      <w:r w:rsidR="00DC32D6" w:rsidRPr="00DC32D6">
        <w:rPr>
          <w:rFonts w:eastAsia="Times New Roman"/>
          <w:b/>
          <w:bCs/>
          <w:color w:val="0070C0"/>
          <w:sz w:val="24"/>
          <w:szCs w:val="24"/>
        </w:rPr>
        <w:t>Форма заявления в электронном виде размещена в федеральной государственной информационной системе «Единый портал государственных и муниципальных услуг (ЕПГУ), а также в региональной государственной информационной системе «Портал государственных и муниципальных услуг Амурской области (РПГУ).</w:t>
      </w:r>
    </w:p>
    <w:p w:rsidR="007C3FDD" w:rsidRPr="00DC32D6" w:rsidRDefault="00DC32D6" w:rsidP="00DC32D6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C32D6">
        <w:rPr>
          <w:rFonts w:eastAsia="Times New Roman"/>
          <w:b/>
          <w:bCs/>
          <w:color w:val="0070C0"/>
          <w:sz w:val="24"/>
          <w:szCs w:val="24"/>
        </w:rPr>
        <w:t xml:space="preserve">Заявление можно подать с помощью </w:t>
      </w:r>
      <w:r w:rsidRPr="00DC32D6">
        <w:rPr>
          <w:rFonts w:eastAsia="Times New Roman"/>
          <w:b/>
          <w:bCs/>
          <w:color w:val="0070C0"/>
          <w:sz w:val="24"/>
          <w:szCs w:val="24"/>
          <w:lang w:val="en-US"/>
        </w:rPr>
        <w:t>QR</w:t>
      </w:r>
      <w:r w:rsidRPr="00DC32D6">
        <w:rPr>
          <w:rFonts w:eastAsia="Times New Roman"/>
          <w:b/>
          <w:bCs/>
          <w:color w:val="0070C0"/>
          <w:sz w:val="24"/>
          <w:szCs w:val="24"/>
        </w:rPr>
        <w:t>-кода.</w:t>
      </w:r>
    </w:p>
    <w:p w:rsidR="005524E0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3046486" cy="3295135"/>
            <wp:effectExtent l="19050" t="0" r="1514" b="0"/>
            <wp:docPr id="4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99" cy="329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  <w:lang w:val="en-US"/>
        </w:rPr>
        <w:t>QR</w:t>
      </w:r>
      <w:r w:rsidRPr="002B5DB1">
        <w:rPr>
          <w:b/>
          <w:bCs/>
          <w:color w:val="0070C0"/>
          <w:sz w:val="24"/>
          <w:szCs w:val="24"/>
        </w:rPr>
        <w:t xml:space="preserve">-код для подачи заявления </w:t>
      </w:r>
    </w:p>
    <w:p w:rsidR="002B5DB1" w:rsidRPr="002B5DB1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1C04E8" w:rsidRDefault="001C04E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ГКУ </w:t>
      </w:r>
      <w:r w:rsidR="00EF40EB" w:rsidRPr="00EF40EB">
        <w:rPr>
          <w:rFonts w:ascii="Times New Roman" w:hAnsi="Times New Roman"/>
          <w:color w:val="0070C0"/>
          <w:sz w:val="22"/>
          <w:szCs w:val="22"/>
        </w:rPr>
        <w:t xml:space="preserve">АО </w:t>
      </w:r>
      <w:r w:rsidRPr="00EF40EB">
        <w:rPr>
          <w:rFonts w:ascii="Times New Roman" w:hAnsi="Times New Roman"/>
          <w:color w:val="0070C0"/>
          <w:sz w:val="22"/>
          <w:szCs w:val="22"/>
        </w:rPr>
        <w:t xml:space="preserve">УСЗН 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по Магдагачинскому району</w:t>
      </w: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п. Магдагачи,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 ул. К. Маркса, д.19, 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</w:rPr>
        <w:t>каб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 1</w:t>
      </w:r>
      <w:r w:rsidR="00A45B90">
        <w:rPr>
          <w:rFonts w:ascii="Times New Roman" w:hAnsi="Times New Roman"/>
          <w:color w:val="0070C0"/>
          <w:sz w:val="22"/>
          <w:szCs w:val="22"/>
        </w:rPr>
        <w:t>03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Часы приема: с 8.00 до 17.00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Телефон: 8(41653) 97 </w:t>
      </w:r>
      <w:r w:rsidR="004231BB">
        <w:rPr>
          <w:rFonts w:ascii="Times New Roman" w:hAnsi="Times New Roman"/>
          <w:color w:val="0070C0"/>
          <w:sz w:val="22"/>
          <w:szCs w:val="22"/>
        </w:rPr>
        <w:t>3 19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8924</w:t>
      </w:r>
      <w:r w:rsidR="00A45B90">
        <w:rPr>
          <w:rFonts w:ascii="Times New Roman" w:hAnsi="Times New Roman"/>
          <w:color w:val="0070C0"/>
          <w:sz w:val="22"/>
          <w:szCs w:val="22"/>
        </w:rPr>
        <w:t>3440435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Uszn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_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magdagachi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@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amurszn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641DE" w:rsidRDefault="008641DE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C32D6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C32D6" w:rsidRDefault="00DC32D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B5DB1">
        <w:rPr>
          <w:rFonts w:ascii="Arial Black" w:hAnsi="Arial Black"/>
          <w:color w:val="0070C0"/>
          <w:sz w:val="32"/>
          <w:szCs w:val="32"/>
        </w:rPr>
        <w:t>ПАМЯТКА</w:t>
      </w:r>
    </w:p>
    <w:p w:rsidR="008D0609" w:rsidRDefault="008D0609" w:rsidP="008D0609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9C52DB" w:rsidRDefault="00DC32D6" w:rsidP="00DC32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F95F5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Назначение и выплата компенсации расходов по </w:t>
      </w:r>
      <w:r w:rsidR="00F95F52" w:rsidRPr="00F95F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оплате взноса на капитальный ремонт общего имущества в многоквартирном доме</w:t>
      </w:r>
      <w:r w:rsidRPr="00F95F5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отдельным категориям граждан</w:t>
      </w:r>
    </w:p>
    <w:p w:rsidR="003F4696" w:rsidRPr="00F95F52" w:rsidRDefault="003F4696" w:rsidP="00DC32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F95F52" w:rsidRDefault="003F469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noProof/>
        </w:rPr>
        <w:drawing>
          <wp:inline distT="0" distB="0" distL="0" distR="0">
            <wp:extent cx="2903855" cy="2903855"/>
            <wp:effectExtent l="19050" t="0" r="0" b="0"/>
            <wp:docPr id="2" name="Рисунок 1" descr="Крымск | Памятка о предоставлении компенсации расходов на уплату взноса на капитальный  ремонт общего имущества собственников помещений в многоквартирном доме  лицам, достигшим возраста 70 лет и старше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мск | Памятка о предоставлении компенсации расходов на уплату взноса на капитальный  ремонт общего имущества собственников помещений в многоквартирном доме  лицам, достигшим возраста 70 лет и старше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2" w:rsidRDefault="00F95F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F95F52" w:rsidRDefault="00F95F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Pr="001C04E8" w:rsidRDefault="00A45B90" w:rsidP="008641DE">
      <w:pPr>
        <w:pStyle w:val="msoaddress"/>
        <w:widowControl w:val="0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1C04E8">
        <w:rPr>
          <w:rFonts w:ascii="Times New Roman" w:hAnsi="Times New Roman"/>
          <w:b/>
          <w:bCs/>
          <w:color w:val="0070C0"/>
          <w:sz w:val="32"/>
          <w:szCs w:val="32"/>
        </w:rPr>
        <w:t xml:space="preserve">Амурская область, 2023 год </w:t>
      </w:r>
      <w:r w:rsidRPr="001C04E8">
        <w:rPr>
          <w:color w:val="0070C0"/>
          <w:sz w:val="32"/>
          <w:szCs w:val="32"/>
        </w:rPr>
        <w:t> </w:t>
      </w:r>
    </w:p>
    <w:sectPr w:rsidR="00A45B90" w:rsidRPr="001C04E8" w:rsidSect="004163CB">
      <w:pgSz w:w="16838" w:h="11906" w:orient="landscape"/>
      <w:pgMar w:top="567" w:right="567" w:bottom="567" w:left="567" w:header="720" w:footer="720" w:gutter="0"/>
      <w:cols w:num="3" w:space="708" w:equalWidth="0">
        <w:col w:w="4857" w:space="708"/>
        <w:col w:w="4573" w:space="708"/>
        <w:col w:w="4857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6DA"/>
    <w:multiLevelType w:val="hybridMultilevel"/>
    <w:tmpl w:val="4D9CCCFC"/>
    <w:lvl w:ilvl="0" w:tplc="D7F8F41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434B"/>
    <w:rsid w:val="00011578"/>
    <w:rsid w:val="00066F23"/>
    <w:rsid w:val="000C077C"/>
    <w:rsid w:val="001171B1"/>
    <w:rsid w:val="00125565"/>
    <w:rsid w:val="00145A09"/>
    <w:rsid w:val="001C04E8"/>
    <w:rsid w:val="00200936"/>
    <w:rsid w:val="0020507B"/>
    <w:rsid w:val="002B5DB1"/>
    <w:rsid w:val="00322F4E"/>
    <w:rsid w:val="00352E57"/>
    <w:rsid w:val="003A40D2"/>
    <w:rsid w:val="003F4696"/>
    <w:rsid w:val="004163CB"/>
    <w:rsid w:val="004231BB"/>
    <w:rsid w:val="00510FDC"/>
    <w:rsid w:val="005524E0"/>
    <w:rsid w:val="005F5CD1"/>
    <w:rsid w:val="005F6897"/>
    <w:rsid w:val="00694E2A"/>
    <w:rsid w:val="006D14C0"/>
    <w:rsid w:val="00742BD7"/>
    <w:rsid w:val="007B1B2E"/>
    <w:rsid w:val="007B2357"/>
    <w:rsid w:val="007B3FD4"/>
    <w:rsid w:val="007C2D35"/>
    <w:rsid w:val="007C3FDD"/>
    <w:rsid w:val="007E3969"/>
    <w:rsid w:val="008130C7"/>
    <w:rsid w:val="00847255"/>
    <w:rsid w:val="008641DE"/>
    <w:rsid w:val="008878BF"/>
    <w:rsid w:val="008D0609"/>
    <w:rsid w:val="009C52DB"/>
    <w:rsid w:val="009D434B"/>
    <w:rsid w:val="00A05508"/>
    <w:rsid w:val="00A45B90"/>
    <w:rsid w:val="00A4639C"/>
    <w:rsid w:val="00BC578E"/>
    <w:rsid w:val="00C15C52"/>
    <w:rsid w:val="00CF36F8"/>
    <w:rsid w:val="00D7653D"/>
    <w:rsid w:val="00DC32D6"/>
    <w:rsid w:val="00E041B4"/>
    <w:rsid w:val="00E41C85"/>
    <w:rsid w:val="00E55B76"/>
    <w:rsid w:val="00EB6322"/>
    <w:rsid w:val="00EB7795"/>
    <w:rsid w:val="00EF40EB"/>
    <w:rsid w:val="00F15911"/>
    <w:rsid w:val="00F61817"/>
    <w:rsid w:val="00F77D8A"/>
    <w:rsid w:val="00F95F52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paragraph" w:customStyle="1" w:styleId="msoaddress">
    <w:name w:val="msoaddress"/>
    <w:rsid w:val="00A45B90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E04-B7AD-4333-8C81-E27B51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2023-07-19T04:20:00Z</cp:lastPrinted>
  <dcterms:created xsi:type="dcterms:W3CDTF">2023-05-31T06:21:00Z</dcterms:created>
  <dcterms:modified xsi:type="dcterms:W3CDTF">2023-07-19T04:34:00Z</dcterms:modified>
</cp:coreProperties>
</file>